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36" w:rsidRPr="004D48B8" w:rsidRDefault="007D5F36" w:rsidP="007D5F36">
      <w:pPr>
        <w:jc w:val="center"/>
        <w:rPr>
          <w:rFonts w:ascii="Arial" w:hAnsi="Arial" w:cs="Arial"/>
          <w:sz w:val="48"/>
          <w:szCs w:val="48"/>
        </w:rPr>
      </w:pPr>
      <w:r w:rsidRPr="007D5F36">
        <w:rPr>
          <w:rFonts w:ascii="Arial" w:hAnsi="Arial" w:cs="Arial"/>
          <w:sz w:val="48"/>
          <w:szCs w:val="48"/>
        </w:rPr>
        <w:t>Board Members Recruitment</w:t>
      </w:r>
      <w:bookmarkStart w:id="0" w:name="_GoBack"/>
      <w:bookmarkEnd w:id="0"/>
    </w:p>
    <w:p w:rsidR="007D5F36" w:rsidRDefault="007D5F36" w:rsidP="007D5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Kilburn Square desperately needs board members which comes with great responsibility. Board Members are responsible for setting and approving the TMO business plan and for monitoring its performance.</w:t>
      </w:r>
    </w:p>
    <w:p w:rsidR="007D5F36" w:rsidRDefault="007D5F36" w:rsidP="007D5F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is the job description of a Board Member role:</w:t>
      </w:r>
    </w:p>
    <w:p w:rsidR="007D5F36" w:rsidRDefault="007D5F36" w:rsidP="007D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D5F36" w:rsidRDefault="007D5F36" w:rsidP="007D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Kilburn Square Housing Co-op</w:t>
      </w:r>
    </w:p>
    <w:p w:rsidR="007D5F36" w:rsidRPr="00E0737D" w:rsidRDefault="007D5F36" w:rsidP="007D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7D5F36" w:rsidRPr="00E0737D" w:rsidRDefault="007D5F36" w:rsidP="007D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E0737D">
        <w:rPr>
          <w:rFonts w:ascii="Arial" w:hAnsi="Arial" w:cs="Arial"/>
          <w:b/>
          <w:sz w:val="32"/>
          <w:szCs w:val="32"/>
        </w:rPr>
        <w:t>PERSON SPECIFICATION</w:t>
      </w:r>
    </w:p>
    <w:p w:rsidR="007D5F36" w:rsidRPr="007A4711" w:rsidRDefault="007D5F36" w:rsidP="007D5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D5F36" w:rsidRDefault="007D5F36" w:rsidP="007D5F36">
      <w:pPr>
        <w:rPr>
          <w:b/>
        </w:rPr>
      </w:pPr>
    </w:p>
    <w:p w:rsidR="007D5F36" w:rsidRPr="006F0352" w:rsidRDefault="007D5F36" w:rsidP="007D5F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6F0352">
        <w:rPr>
          <w:rFonts w:ascii="Arial" w:hAnsi="Arial" w:cs="Arial"/>
          <w:b/>
        </w:rPr>
        <w:t>Core Competencies</w:t>
      </w: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Supporting the values, aims and housing objectives of Kilburn Square Housing Co-operative.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Strategic thinking, analysis of complex information and contribution to rational decision making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Pr="006B7670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Strong team player prepared to work consensually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Pr="00623845" w:rsidRDefault="007D5F36" w:rsidP="007D5F36">
      <w:pPr>
        <w:rPr>
          <w:rFonts w:ascii="Arial" w:hAnsi="Arial" w:cs="Arial"/>
          <w:b/>
        </w:rPr>
      </w:pPr>
      <w:r w:rsidRPr="00623845">
        <w:rPr>
          <w:rFonts w:ascii="Arial" w:hAnsi="Arial" w:cs="Arial"/>
          <w:b/>
        </w:rPr>
        <w:t>2.</w:t>
      </w:r>
      <w:r w:rsidRPr="00623845">
        <w:rPr>
          <w:rFonts w:ascii="Arial" w:hAnsi="Arial" w:cs="Arial"/>
          <w:b/>
        </w:rPr>
        <w:tab/>
        <w:t>Experience</w:t>
      </w: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operating at a senior level (executive, non-executive, senior management)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Business experience in a field relevant to KSHC (e.g. Finance, Housing Management, Human Resources, Governance, Procurement, Repairs etc.)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Knowledge and/or experience of governance matters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 xml:space="preserve">Skills &amp; Abilities </w:t>
      </w: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Read and understand Board &amp; Committee papers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Produce written documents for presentation to the Board/Committee (if required)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Question, debate and make informed judgments on both written and verbal information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Contribute to a team spirit through collaborative working, delivering consensus decision making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Challenge appropriately and, with Board and Senior Staff, work to raise standards throughout KSHC.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Assess risk and promote risk awareness</w:t>
      </w:r>
    </w:p>
    <w:p w:rsidR="007D5F36" w:rsidRDefault="007D5F36" w:rsidP="007D5F36">
      <w:pPr>
        <w:pStyle w:val="ListParagraph"/>
        <w:rPr>
          <w:rFonts w:ascii="Arial" w:hAnsi="Arial" w:cs="Arial"/>
        </w:rPr>
      </w:pPr>
    </w:p>
    <w:p w:rsidR="007D5F36" w:rsidRPr="004D48B8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in preparing Annual Report, Business Plan, Continuity Plan etc.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Style and Behaviour</w:t>
      </w: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Role model the professional conduct expected of the KSHC Board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Represent and promote KSHC in a positive manner to those outside of the Association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Demonstrate credibility and integrity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Demonstrate an understanding of confidentiality issues, and a commitment to KSHC equality and diversity strategy</w:t>
      </w:r>
    </w:p>
    <w:p w:rsidR="007D5F36" w:rsidRDefault="007D5F36" w:rsidP="007D5F36">
      <w:pPr>
        <w:ind w:left="360"/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 to learning and personal development (for self, staff and Board)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Promotes service improvement in all aspects of KSHC delivery to residents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Willingly commits the time required to effectively discharge the responsibilities of the role of Board Member</w:t>
      </w: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rPr>
          <w:rFonts w:ascii="Arial" w:hAnsi="Arial" w:cs="Arial"/>
        </w:rPr>
      </w:pPr>
    </w:p>
    <w:p w:rsidR="007D5F36" w:rsidRDefault="007D5F36" w:rsidP="007D5F36">
      <w:pPr>
        <w:rPr>
          <w:rFonts w:ascii="Arial" w:hAnsi="Arial" w:cs="Arial"/>
        </w:rPr>
      </w:pPr>
      <w:r>
        <w:rPr>
          <w:rFonts w:ascii="Arial" w:hAnsi="Arial" w:cs="Arial"/>
        </w:rPr>
        <w:t>If you would like to become a Board Member and feel that you have the necessary skills</w:t>
      </w:r>
    </w:p>
    <w:p w:rsidR="007D5F36" w:rsidRPr="006B7670" w:rsidRDefault="007D5F36" w:rsidP="007D5F36">
      <w:pPr>
        <w:rPr>
          <w:rFonts w:ascii="Arial" w:hAnsi="Arial" w:cs="Arial"/>
          <w:b/>
          <w:u w:val="single"/>
        </w:rPr>
      </w:pPr>
      <w:r w:rsidRPr="006B7670">
        <w:rPr>
          <w:rFonts w:ascii="Arial" w:hAnsi="Arial" w:cs="Arial"/>
          <w:b/>
          <w:u w:val="single"/>
        </w:rPr>
        <w:t>Contact Kilburnsquare.housingco-operative@brent.gov.uk</w:t>
      </w:r>
    </w:p>
    <w:p w:rsidR="003D2C9B" w:rsidRDefault="003D2C9B"/>
    <w:sectPr w:rsidR="003D2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5025"/>
    <w:multiLevelType w:val="hybridMultilevel"/>
    <w:tmpl w:val="CD443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36"/>
    <w:rsid w:val="003D2C9B"/>
    <w:rsid w:val="007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5C4D-65A8-4885-A3B4-65B5054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E2E0ED71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Jennifer</dc:creator>
  <cp:keywords/>
  <dc:description/>
  <cp:lastModifiedBy>Williams, Jennifer</cp:lastModifiedBy>
  <cp:revision>1</cp:revision>
  <dcterms:created xsi:type="dcterms:W3CDTF">2018-12-17T11:41:00Z</dcterms:created>
  <dcterms:modified xsi:type="dcterms:W3CDTF">2018-12-17T11:42:00Z</dcterms:modified>
</cp:coreProperties>
</file>